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FB" w:rsidRDefault="006D73FB" w:rsidP="004278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3133A">
        <w:rPr>
          <w:rFonts w:ascii="Times New Roman" w:hAnsi="Times New Roman" w:cs="Times New Roman"/>
          <w:b/>
          <w:sz w:val="28"/>
          <w:szCs w:val="28"/>
        </w:rPr>
        <w:t xml:space="preserve">  родительского собрания  </w:t>
      </w:r>
    </w:p>
    <w:p w:rsidR="006D73FB" w:rsidRPr="0003133A" w:rsidRDefault="006D73FB" w:rsidP="004278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3A">
        <w:rPr>
          <w:rFonts w:ascii="Times New Roman" w:hAnsi="Times New Roman" w:cs="Times New Roman"/>
          <w:b/>
          <w:sz w:val="28"/>
          <w:szCs w:val="28"/>
        </w:rPr>
        <w:t xml:space="preserve"> «Куклы наших прабабушек»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>Задачи: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>-Приобщать родителей и детей к истокам русской народной культуры на основе ознакомления с традиционной тряпичной русской куклой;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 xml:space="preserve"> -Прививать интерес и любовь к русской тряпичной кукле, как виду народного художественного творчества 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 xml:space="preserve">-Содействовать развитию эстетического восприятия образцов народной игрушки, способность эмоционально откликаться на воздействие художественного образа 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 xml:space="preserve">-Формировать знания, умения, практические навыки работы с текстильными материалами и умению создавать и выполнять самостоятельно художественные изделия в традициях народного искусства 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 xml:space="preserve">-Сформировать представление по использованию </w:t>
      </w:r>
      <w:proofErr w:type="spellStart"/>
      <w:r w:rsidRPr="00BA61B7">
        <w:rPr>
          <w:rFonts w:asciiTheme="majorHAnsi" w:hAnsiTheme="majorHAnsi"/>
        </w:rPr>
        <w:t>инструкционно</w:t>
      </w:r>
      <w:proofErr w:type="spellEnd"/>
      <w:r w:rsidRPr="00BA61B7">
        <w:rPr>
          <w:rFonts w:asciiTheme="majorHAnsi" w:hAnsiTheme="majorHAnsi"/>
        </w:rPr>
        <w:t xml:space="preserve"> – технологических карт при работе по изготовлению традиционных тряпичных кукол. 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 xml:space="preserve"> Этапы работы 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>1. Сообщение для родителей «Тряпичная кукла, как важная часть народной педагогики».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 xml:space="preserve">2. Мастер – класс: Кукла «День и ночь»,  «Свадебная кукла «Неразлучники» </w:t>
      </w:r>
    </w:p>
    <w:p w:rsidR="006D73FB" w:rsidRPr="00BA61B7" w:rsidRDefault="006D73FB" w:rsidP="00427862">
      <w:pPr>
        <w:spacing w:after="0" w:line="240" w:lineRule="auto"/>
        <w:contextualSpacing/>
        <w:rPr>
          <w:rFonts w:asciiTheme="majorHAnsi" w:hAnsiTheme="majorHAnsi"/>
        </w:rPr>
      </w:pPr>
      <w:r w:rsidRPr="00BA61B7">
        <w:rPr>
          <w:rFonts w:asciiTheme="majorHAnsi" w:hAnsiTheme="majorHAnsi"/>
        </w:rPr>
        <w:t xml:space="preserve">3. Ознакомление с </w:t>
      </w:r>
      <w:proofErr w:type="spellStart"/>
      <w:r w:rsidRPr="00BA61B7">
        <w:rPr>
          <w:rFonts w:asciiTheme="majorHAnsi" w:hAnsiTheme="majorHAnsi"/>
        </w:rPr>
        <w:t>инструкционно</w:t>
      </w:r>
      <w:proofErr w:type="spellEnd"/>
      <w:r w:rsidRPr="00BA61B7">
        <w:rPr>
          <w:rFonts w:asciiTheme="majorHAnsi" w:hAnsiTheme="majorHAnsi"/>
        </w:rPr>
        <w:t xml:space="preserve"> – технологическими картами работы по изготовлению традиционных тряпичных кукол </w:t>
      </w:r>
    </w:p>
    <w:p w:rsidR="006D73FB" w:rsidRPr="00BA61B7" w:rsidRDefault="006D73FB" w:rsidP="00BA61B7">
      <w:pPr>
        <w:rPr>
          <w:rFonts w:asciiTheme="majorHAnsi" w:hAnsiTheme="majorHAnsi"/>
          <w:b/>
        </w:rPr>
      </w:pPr>
      <w:r w:rsidRPr="00BA61B7">
        <w:rPr>
          <w:rFonts w:asciiTheme="majorHAnsi" w:hAnsiTheme="majorHAnsi"/>
        </w:rPr>
        <w:t xml:space="preserve">                          </w:t>
      </w:r>
      <w:r w:rsidRPr="00BA61B7">
        <w:rPr>
          <w:rFonts w:asciiTheme="majorHAnsi" w:hAnsiTheme="majorHAnsi"/>
          <w:b/>
        </w:rPr>
        <w:t xml:space="preserve">Сообщение для  родителей </w:t>
      </w:r>
    </w:p>
    <w:p w:rsidR="006D73FB" w:rsidRPr="00BA61B7" w:rsidRDefault="006D73FB" w:rsidP="00BA61B7">
      <w:pPr>
        <w:rPr>
          <w:rFonts w:asciiTheme="majorHAnsi" w:eastAsia="Times New Roman" w:hAnsiTheme="majorHAnsi" w:cs="Helvetica"/>
          <w:color w:val="000000"/>
        </w:rPr>
      </w:pPr>
      <w:r w:rsidRPr="00BA61B7">
        <w:rPr>
          <w:rFonts w:asciiTheme="majorHAnsi" w:eastAsia="Times New Roman" w:hAnsiTheme="majorHAnsi" w:cs="Helvetica"/>
          <w:color w:val="000000"/>
        </w:rPr>
        <w:t>Отдых - это не безделка,</w:t>
      </w:r>
      <w:r w:rsidRPr="00BA61B7">
        <w:rPr>
          <w:rFonts w:asciiTheme="majorHAnsi" w:eastAsia="Times New Roman" w:hAnsiTheme="majorHAnsi" w:cs="Helvetica"/>
          <w:color w:val="000000"/>
        </w:rPr>
        <w:br/>
        <w:t>Время игр и новостей.</w:t>
      </w:r>
      <w:r w:rsidRPr="00BA61B7">
        <w:rPr>
          <w:rFonts w:asciiTheme="majorHAnsi" w:eastAsia="Times New Roman" w:hAnsiTheme="majorHAnsi" w:cs="Helvetica"/>
          <w:color w:val="000000"/>
        </w:rPr>
        <w:br/>
        <w:t>Начинаем посиделки,</w:t>
      </w:r>
      <w:r w:rsidRPr="00BA61B7">
        <w:rPr>
          <w:rFonts w:asciiTheme="majorHAnsi" w:eastAsia="Times New Roman" w:hAnsiTheme="majorHAnsi" w:cs="Helvetica"/>
          <w:color w:val="000000"/>
        </w:rPr>
        <w:br/>
        <w:t>Открываем посиделки,</w:t>
      </w:r>
      <w:r w:rsidRPr="00BA61B7">
        <w:rPr>
          <w:rFonts w:asciiTheme="majorHAnsi" w:eastAsia="Times New Roman" w:hAnsiTheme="majorHAnsi" w:cs="Helvetica"/>
          <w:color w:val="000000"/>
        </w:rPr>
        <w:br/>
        <w:t>Для друзей и для гостей!</w:t>
      </w:r>
    </w:p>
    <w:p w:rsidR="006D73FB" w:rsidRPr="00BA61B7" w:rsidRDefault="006D73FB" w:rsidP="00BA61B7">
      <w:pPr>
        <w:rPr>
          <w:rFonts w:asciiTheme="majorHAnsi" w:eastAsia="Times New Roman" w:hAnsiTheme="majorHAnsi" w:cs="Helvetica"/>
          <w:color w:val="000000"/>
        </w:rPr>
      </w:pPr>
      <w:r w:rsidRPr="00BA61B7">
        <w:rPr>
          <w:rFonts w:asciiTheme="majorHAnsi" w:eastAsia="Times New Roman" w:hAnsiTheme="majorHAnsi" w:cs="Helvetica"/>
          <w:color w:val="000000"/>
        </w:rPr>
        <w:t>А сегодня, раз у нас посиделки мы будем с вами говорить о </w:t>
      </w:r>
      <w:hyperlink r:id="rId4" w:tooltip="Рукоделие" w:history="1">
        <w:r w:rsidRPr="00BA61B7">
          <w:rPr>
            <w:rFonts w:asciiTheme="majorHAnsi" w:eastAsia="Times New Roman" w:hAnsiTheme="majorHAnsi" w:cs="Helvetica"/>
            <w:color w:val="743399"/>
            <w:u w:val="single"/>
          </w:rPr>
          <w:t>рукоделии</w:t>
        </w:r>
      </w:hyperlink>
      <w:r w:rsidRPr="00BA61B7">
        <w:rPr>
          <w:rFonts w:asciiTheme="majorHAnsi" w:eastAsia="Times New Roman" w:hAnsiTheme="majorHAnsi" w:cs="Helvetica"/>
          <w:color w:val="000000"/>
        </w:rPr>
        <w:t>, но не привычном, и почти забытом.</w:t>
      </w:r>
    </w:p>
    <w:p w:rsidR="006D73FB" w:rsidRPr="00BA61B7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Вы рассаживайтесь чинно,</w:t>
      </w:r>
    </w:p>
    <w:p w:rsidR="006D73FB" w:rsidRPr="00BA61B7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Приготовьтесь, будет толк,</w:t>
      </w:r>
    </w:p>
    <w:p w:rsidR="006D73FB" w:rsidRPr="00BA61B7" w:rsidRDefault="00611F11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 xml:space="preserve">Вас порадуют родители </w:t>
      </w:r>
    </w:p>
    <w:p w:rsidR="006D73FB" w:rsidRPr="00427862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Мой волшебный сундучок.</w:t>
      </w:r>
    </w:p>
    <w:p w:rsidR="00BA61B7" w:rsidRPr="00427862" w:rsidRDefault="00BA61B7" w:rsidP="00BA61B7">
      <w:pPr>
        <w:pStyle w:val="a4"/>
        <w:rPr>
          <w:rFonts w:eastAsia="Times New Roman"/>
        </w:rPr>
      </w:pPr>
    </w:p>
    <w:p w:rsidR="006D73FB" w:rsidRPr="00BA61B7" w:rsidRDefault="006D73FB" w:rsidP="00BA61B7">
      <w:pPr>
        <w:rPr>
          <w:rFonts w:asciiTheme="majorHAnsi" w:eastAsia="Times New Roman" w:hAnsiTheme="majorHAnsi" w:cs="Helvetica"/>
          <w:color w:val="000000"/>
        </w:rPr>
      </w:pPr>
      <w:r w:rsidRPr="00BA61B7">
        <w:rPr>
          <w:rFonts w:asciiTheme="majorHAnsi" w:eastAsia="Times New Roman" w:hAnsiTheme="majorHAnsi" w:cs="Helvetica"/>
          <w:color w:val="000000"/>
        </w:rPr>
        <w:t>- В моем сундучке находится предмет, без которого раньше не обходилась ни одна семья, где были дети. Этот предмет оберегал от невзгод, он же развлекал деток.</w:t>
      </w:r>
    </w:p>
    <w:p w:rsidR="006D73FB" w:rsidRPr="00BA61B7" w:rsidRDefault="006D73FB" w:rsidP="00BA61B7">
      <w:pPr>
        <w:rPr>
          <w:rFonts w:asciiTheme="majorHAnsi" w:eastAsia="Times New Roman" w:hAnsiTheme="majorHAnsi" w:cs="Helvetica"/>
          <w:color w:val="000000"/>
        </w:rPr>
      </w:pPr>
      <w:r w:rsidRPr="00BA61B7">
        <w:rPr>
          <w:rFonts w:asciiTheme="majorHAnsi" w:eastAsia="Times New Roman" w:hAnsiTheme="majorHAnsi" w:cs="Helvetica"/>
          <w:color w:val="000000"/>
        </w:rPr>
        <w:t>А узнать, что же у меня находится в сундучке, вы можете только после того, как разгадаете загадку:</w:t>
      </w:r>
    </w:p>
    <w:p w:rsidR="006D73FB" w:rsidRPr="00BA61B7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В сундук я спрятала игрушку</w:t>
      </w:r>
    </w:p>
    <w:p w:rsidR="006D73FB" w:rsidRPr="00BA61B7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Девочек любимую подружку.</w:t>
      </w:r>
    </w:p>
    <w:p w:rsidR="006D73FB" w:rsidRPr="00BA61B7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Можно с ней по-разному играть</w:t>
      </w:r>
    </w:p>
    <w:p w:rsidR="006D73FB" w:rsidRPr="00BA61B7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Кормить, укачивать, в наряды наряжать.</w:t>
      </w:r>
    </w:p>
    <w:p w:rsidR="006D73FB" w:rsidRPr="00BA61B7" w:rsidRDefault="006D73FB" w:rsidP="00BA61B7">
      <w:pPr>
        <w:pStyle w:val="a4"/>
        <w:rPr>
          <w:rFonts w:eastAsia="Times New Roman"/>
        </w:rPr>
      </w:pPr>
      <w:r w:rsidRPr="00BA61B7">
        <w:rPr>
          <w:rFonts w:eastAsia="Times New Roman"/>
        </w:rPr>
        <w:t>Вы, конечно, догадались, о какой игрушке идет речь? (кукла)</w:t>
      </w:r>
    </w:p>
    <w:p w:rsidR="006D73FB" w:rsidRPr="00BA61B7" w:rsidRDefault="006D73FB" w:rsidP="00BA61B7">
      <w:pPr>
        <w:rPr>
          <w:rFonts w:asciiTheme="majorHAnsi" w:hAnsiTheme="majorHAnsi"/>
          <w:sz w:val="24"/>
          <w:szCs w:val="24"/>
        </w:rPr>
      </w:pPr>
    </w:p>
    <w:p w:rsidR="006D73FB" w:rsidRPr="00BA61B7" w:rsidRDefault="006D73FB" w:rsidP="00BA61B7">
      <w:pPr>
        <w:pStyle w:val="a4"/>
        <w:rPr>
          <w:shd w:val="clear" w:color="auto" w:fill="FFFFFF"/>
        </w:rPr>
      </w:pPr>
      <w:r w:rsidRPr="00BA61B7">
        <w:t> </w:t>
      </w:r>
      <w:r w:rsidRPr="00BA61B7">
        <w:rPr>
          <w:shd w:val="clear" w:color="auto" w:fill="FFFFFF"/>
        </w:rPr>
        <w:t>Русская тряпичная куколка простая.</w:t>
      </w:r>
      <w:r w:rsidRPr="00BA61B7">
        <w:br/>
      </w:r>
      <w:r w:rsidRPr="00BA61B7">
        <w:rPr>
          <w:shd w:val="clear" w:color="auto" w:fill="FFFFFF"/>
        </w:rPr>
        <w:t>Славила Россию игрушка удалая.</w:t>
      </w:r>
      <w:r w:rsidRPr="00BA61B7">
        <w:br/>
      </w:r>
      <w:r w:rsidRPr="00BA61B7">
        <w:rPr>
          <w:shd w:val="clear" w:color="auto" w:fill="FFFFFF"/>
        </w:rPr>
        <w:t>Бодрая, веселая, немного озорная,</w:t>
      </w:r>
      <w:r w:rsidRPr="00BA61B7">
        <w:br/>
      </w:r>
      <w:r w:rsidRPr="00BA61B7">
        <w:rPr>
          <w:shd w:val="clear" w:color="auto" w:fill="FFFFFF"/>
        </w:rPr>
        <w:t>А по нраву русская, значит нам родная.</w:t>
      </w:r>
      <w:r w:rsidRPr="00BA61B7">
        <w:br/>
      </w:r>
      <w:r w:rsidRPr="00BA61B7">
        <w:rPr>
          <w:shd w:val="clear" w:color="auto" w:fill="FFFFFF"/>
        </w:rPr>
        <w:t>Лоскуток да ниток катушка.</w:t>
      </w:r>
      <w:r w:rsidRPr="00BA61B7">
        <w:br/>
      </w:r>
      <w:r w:rsidRPr="00BA61B7">
        <w:rPr>
          <w:shd w:val="clear" w:color="auto" w:fill="FFFFFF"/>
        </w:rPr>
        <w:t>В умелых руках оживает игрушка.</w:t>
      </w:r>
    </w:p>
    <w:p w:rsidR="006D73FB" w:rsidRPr="00BA61B7" w:rsidRDefault="006D73FB" w:rsidP="00BA61B7">
      <w:pPr>
        <w:rPr>
          <w:rFonts w:asciiTheme="majorHAnsi" w:hAnsiTheme="majorHAnsi"/>
          <w:i/>
          <w:color w:val="000000"/>
        </w:rPr>
      </w:pPr>
      <w:r w:rsidRPr="00BA61B7">
        <w:rPr>
          <w:rFonts w:asciiTheme="majorHAnsi" w:hAnsiTheme="majorHAnsi"/>
          <w:color w:val="000000"/>
        </w:rPr>
        <w:t xml:space="preserve">                                                                                       </w:t>
      </w:r>
    </w:p>
    <w:p w:rsidR="00271D13" w:rsidRPr="00BA61B7" w:rsidRDefault="006D73FB" w:rsidP="00BA61B7">
      <w:pPr>
        <w:rPr>
          <w:rFonts w:asciiTheme="majorHAnsi" w:eastAsia="Times New Roman" w:hAnsiTheme="majorHAnsi" w:cs="Helvetica"/>
          <w:color w:val="000000"/>
        </w:rPr>
      </w:pPr>
      <w:r w:rsidRPr="00BA61B7">
        <w:rPr>
          <w:rFonts w:asciiTheme="majorHAnsi" w:hAnsiTheme="majorHAnsi"/>
        </w:rPr>
        <w:t xml:space="preserve">            </w:t>
      </w:r>
      <w:r w:rsidR="00271D13" w:rsidRPr="00BA61B7">
        <w:rPr>
          <w:rFonts w:asciiTheme="majorHAnsi" w:eastAsia="Times New Roman" w:hAnsiTheme="majorHAnsi" w:cs="Helvetica"/>
          <w:color w:val="000000"/>
        </w:rPr>
        <w:t xml:space="preserve">Кукла Хороводница – одна из немногих чисто игровых тряпичных кукол, на которых не возлагали </w:t>
      </w:r>
      <w:proofErr w:type="spellStart"/>
      <w:r w:rsidR="00271D13" w:rsidRPr="00BA61B7">
        <w:rPr>
          <w:rFonts w:asciiTheme="majorHAnsi" w:eastAsia="Times New Roman" w:hAnsiTheme="majorHAnsi" w:cs="Helvetica"/>
          <w:color w:val="000000"/>
        </w:rPr>
        <w:t>обережный</w:t>
      </w:r>
      <w:proofErr w:type="spellEnd"/>
      <w:r w:rsidR="00271D13" w:rsidRPr="00BA61B7">
        <w:rPr>
          <w:rFonts w:asciiTheme="majorHAnsi" w:eastAsia="Times New Roman" w:hAnsiTheme="majorHAnsi" w:cs="Helvetica"/>
          <w:color w:val="000000"/>
        </w:rPr>
        <w:t xml:space="preserve"> обязанностей. Это была обычная игрушка на палочке, которая при вращении весело крутилась. Делали обычно каждому ребенку сразу две куклы – по одной в каждую руку. Играя с Хороводницами, нужно было крутить их в разные стороны одновременно, что являлось хорошей тренировкой для пальцев. Это нужно было для того, чтобы повзрослев, девочка, могла уверенно браться за прядение, и освоение нового </w:t>
      </w:r>
      <w:r w:rsidR="00271D13" w:rsidRPr="00BA61B7">
        <w:rPr>
          <w:rFonts w:asciiTheme="majorHAnsi" w:eastAsia="Times New Roman" w:hAnsiTheme="majorHAnsi" w:cs="Helvetica"/>
          <w:color w:val="000000"/>
        </w:rPr>
        <w:lastRenderedPageBreak/>
        <w:t>вида рукоделия для нее проходило быстрее. Точно такими же движениями, когда девочка сядет за прялку,  она будет одной рукой крутить веретено, а другой скручивать пряжу.</w:t>
      </w:r>
      <w:r w:rsidR="00271D13" w:rsidRPr="00BA61B7">
        <w:rPr>
          <w:rFonts w:asciiTheme="majorHAnsi" w:eastAsia="Times New Roman" w:hAnsiTheme="majorHAnsi" w:cs="Helvetica"/>
          <w:color w:val="000000"/>
        </w:rPr>
        <w:br/>
        <w:t>Я человек взрослый, но мне сложно в двух руках крутить по куколке. Хорошо если получится двумя руками крутить одну куколку, так чтобы куколка крутилась достаточно быстро и юбочка у Хороводницы поднималась вверх. Можно положить палочку между ладошками и как бы «потирать» ими. В любом случае палочка должна крутиться и Хороводница вместе с ней. Такое упражнение очень полезно для деток: и девочек и мальчиков, так как заставляет ручки работать и развивает речевые центры ребенка. Можно палочкой попрыгать по отдельным пальчикам, дети запоминают названия пальцев и в тоже время как бы делают массаж пальцев.</w:t>
      </w:r>
    </w:p>
    <w:p w:rsidR="00271D13" w:rsidRPr="00BA61B7" w:rsidRDefault="00271D13" w:rsidP="00BA61B7">
      <w:pPr>
        <w:rPr>
          <w:rFonts w:asciiTheme="majorHAnsi" w:eastAsia="Times New Roman" w:hAnsiTheme="majorHAnsi" w:cs="Helvetica"/>
          <w:color w:val="000000"/>
        </w:rPr>
      </w:pPr>
      <w:r w:rsidRPr="00BA61B7">
        <w:rPr>
          <w:rFonts w:asciiTheme="majorHAnsi" w:eastAsia="Times New Roman" w:hAnsiTheme="majorHAnsi" w:cs="Helvetica"/>
          <w:color w:val="000000"/>
        </w:rPr>
        <w:t>Игра крутим одной рукой, хороводницу покрутим пальчики письму научим</w:t>
      </w:r>
      <w:proofErr w:type="gramStart"/>
      <w:r w:rsidRPr="00BA61B7">
        <w:rPr>
          <w:rFonts w:asciiTheme="majorHAnsi" w:eastAsia="Times New Roman" w:hAnsiTheme="majorHAnsi" w:cs="Helvetica"/>
          <w:color w:val="000000"/>
        </w:rPr>
        <w:t xml:space="preserve"> ,</w:t>
      </w:r>
      <w:proofErr w:type="gramEnd"/>
      <w:r w:rsidRPr="00BA61B7">
        <w:rPr>
          <w:rFonts w:asciiTheme="majorHAnsi" w:eastAsia="Times New Roman" w:hAnsiTheme="majorHAnsi" w:cs="Helvetica"/>
          <w:color w:val="000000"/>
        </w:rPr>
        <w:t>двумя руками развиваем у детей мелкую моторику, готовим руку к письму, развиваем координацию движений</w:t>
      </w:r>
    </w:p>
    <w:p w:rsidR="00271D13" w:rsidRPr="00BA61B7" w:rsidRDefault="00271D13" w:rsidP="00BA61B7">
      <w:pPr>
        <w:rPr>
          <w:rFonts w:asciiTheme="majorHAnsi" w:hAnsiTheme="majorHAnsi"/>
        </w:rPr>
      </w:pPr>
      <w:r w:rsidRPr="00BA61B7">
        <w:rPr>
          <w:rFonts w:asciiTheme="majorHAnsi" w:eastAsia="Times New Roman" w:hAnsiTheme="majorHAnsi" w:cs="Helvetica"/>
          <w:color w:val="000000"/>
        </w:rPr>
        <w:t>«</w:t>
      </w:r>
      <w:proofErr w:type="spellStart"/>
      <w:r w:rsidRPr="00BA61B7">
        <w:rPr>
          <w:rFonts w:asciiTheme="majorHAnsi" w:eastAsia="Times New Roman" w:hAnsiTheme="majorHAnsi" w:cs="Helvetica"/>
          <w:color w:val="000000"/>
        </w:rPr>
        <w:t>Калечина</w:t>
      </w:r>
      <w:proofErr w:type="spellEnd"/>
      <w:r w:rsidRPr="00BA61B7">
        <w:rPr>
          <w:rFonts w:asciiTheme="majorHAnsi" w:eastAsia="Times New Roman" w:hAnsiTheme="majorHAnsi" w:cs="Helvetica"/>
          <w:color w:val="000000"/>
        </w:rPr>
        <w:t xml:space="preserve"> </w:t>
      </w:r>
      <w:proofErr w:type="spellStart"/>
      <w:proofErr w:type="gramStart"/>
      <w:r w:rsidRPr="00BA61B7">
        <w:rPr>
          <w:rFonts w:asciiTheme="majorHAnsi" w:eastAsia="Times New Roman" w:hAnsiTheme="majorHAnsi" w:cs="Helvetica"/>
          <w:color w:val="000000"/>
        </w:rPr>
        <w:t>молечина</w:t>
      </w:r>
      <w:proofErr w:type="spellEnd"/>
      <w:proofErr w:type="gramEnd"/>
      <w:r w:rsidRPr="00BA61B7">
        <w:rPr>
          <w:rFonts w:asciiTheme="majorHAnsi" w:eastAsia="Times New Roman" w:hAnsiTheme="majorHAnsi" w:cs="Helvetica"/>
          <w:color w:val="000000"/>
        </w:rPr>
        <w:t xml:space="preserve"> сколько часов до вечера?» ставим куклу на ладонь и считаем сколько куколка продержится на ладони</w:t>
      </w:r>
      <w:r w:rsidR="006D73FB" w:rsidRPr="00BA61B7">
        <w:rPr>
          <w:rFonts w:asciiTheme="majorHAnsi" w:hAnsiTheme="majorHAnsi"/>
        </w:rPr>
        <w:t xml:space="preserve"> </w:t>
      </w:r>
    </w:p>
    <w:p w:rsidR="00271D13" w:rsidRPr="00BA61B7" w:rsidRDefault="00271D13" w:rsidP="00BA61B7">
      <w:pPr>
        <w:rPr>
          <w:rFonts w:asciiTheme="majorHAnsi" w:hAnsiTheme="majorHAnsi"/>
        </w:rPr>
      </w:pPr>
    </w:p>
    <w:p w:rsidR="006D73FB" w:rsidRDefault="006D73FB" w:rsidP="00BA61B7">
      <w:pPr>
        <w:pStyle w:val="a4"/>
        <w:rPr>
          <w:rFonts w:asciiTheme="majorHAnsi" w:hAnsiTheme="majorHAnsi"/>
          <w:b/>
          <w:sz w:val="24"/>
          <w:szCs w:val="24"/>
        </w:rPr>
      </w:pPr>
      <w:r w:rsidRPr="00BA61B7">
        <w:rPr>
          <w:rFonts w:asciiTheme="majorHAnsi" w:hAnsiTheme="majorHAnsi"/>
          <w:sz w:val="24"/>
          <w:szCs w:val="24"/>
        </w:rPr>
        <w:t xml:space="preserve">Важна роль и материала, из которого создавалась каждая из таких кукол. Материал должен был быть «своим» - из своего дома и уже бывший в употреблении, старый. Использование поношенных тканей, остатков ниток было связано с экономией, т.к. их делали вручную, а это было трудно и долго. Верили, что сделанный своими руками материал, «проживший» в доме, в семье защитит, закроет ребѐнка от опасности. Роль куклы определялась использованной старой вещью: скатерть, праздничное полотенце, ткани из одежды отца, матери или других членов семьи. </w:t>
      </w:r>
      <w:r w:rsidRPr="00BA61B7">
        <w:rPr>
          <w:rFonts w:asciiTheme="majorHAnsi" w:hAnsiTheme="majorHAnsi"/>
          <w:b/>
          <w:sz w:val="24"/>
          <w:szCs w:val="24"/>
        </w:rPr>
        <w:t xml:space="preserve">Например, кукла, сделанная из одежды отца, «охраняла» мальчика, а </w:t>
      </w:r>
      <w:proofErr w:type="gramStart"/>
      <w:r w:rsidRPr="00BA61B7">
        <w:rPr>
          <w:rFonts w:asciiTheme="majorHAnsi" w:hAnsiTheme="majorHAnsi"/>
          <w:b/>
          <w:sz w:val="24"/>
          <w:szCs w:val="24"/>
        </w:rPr>
        <w:t>кукла</w:t>
      </w:r>
      <w:proofErr w:type="gramEnd"/>
      <w:r w:rsidRPr="00BA61B7">
        <w:rPr>
          <w:rFonts w:asciiTheme="majorHAnsi" w:hAnsiTheme="majorHAnsi"/>
          <w:b/>
          <w:sz w:val="24"/>
          <w:szCs w:val="24"/>
        </w:rPr>
        <w:t xml:space="preserve"> сделанная из праздничного полотенца, могла исполнять ту же роль по праздникам или в другое особо опасное время</w:t>
      </w:r>
      <w:r w:rsidRPr="00BA61B7">
        <w:rPr>
          <w:rFonts w:asciiTheme="majorHAnsi" w:hAnsiTheme="majorHAnsi"/>
          <w:sz w:val="24"/>
          <w:szCs w:val="24"/>
        </w:rPr>
        <w:t xml:space="preserve">. Народная игровая кукла, как и игрушка вообще, является необходимым элементом воспитательного процесса. Через игру с куклой ребѐнок познаѐт мир, происходит его социализация в обществе. Игрушка служила и служит своеобразным наглядным пособием для передачи ребѐнку знаний о материальном мире Кукла или мягкая игрушка – заменитель реального друга, который </w:t>
      </w:r>
      <w:proofErr w:type="gramStart"/>
      <w:r w:rsidRPr="00BA61B7">
        <w:rPr>
          <w:rFonts w:asciiTheme="majorHAnsi" w:hAnsiTheme="majorHAnsi"/>
          <w:sz w:val="24"/>
          <w:szCs w:val="24"/>
        </w:rPr>
        <w:t>вс</w:t>
      </w:r>
      <w:proofErr w:type="gramEnd"/>
      <w:r w:rsidRPr="00BA61B7">
        <w:rPr>
          <w:rFonts w:asciiTheme="majorHAnsi" w:hAnsiTheme="majorHAnsi"/>
          <w:sz w:val="24"/>
          <w:szCs w:val="24"/>
        </w:rPr>
        <w:t xml:space="preserve">ѐ понимает и не помнит зла. </w:t>
      </w:r>
      <w:r w:rsidRPr="00BA61B7">
        <w:rPr>
          <w:rFonts w:asciiTheme="majorHAnsi" w:hAnsiTheme="majorHAnsi"/>
          <w:b/>
          <w:sz w:val="24"/>
          <w:szCs w:val="24"/>
        </w:rPr>
        <w:t>Поэтому потребность в такой игрушке возникает у большинства детей, иногда сохраняется и у подростков, и не только у девочек, но и у мальчиков.</w:t>
      </w:r>
      <w:r w:rsidRPr="00BA61B7">
        <w:rPr>
          <w:rFonts w:asciiTheme="majorHAnsi" w:hAnsiTheme="majorHAnsi"/>
          <w:sz w:val="24"/>
          <w:szCs w:val="24"/>
        </w:rPr>
        <w:t xml:space="preserve"> Среди известных методов предупреждения и преодоления страхов в последние годы достаточное </w:t>
      </w:r>
      <w:r w:rsidRPr="00BA61B7">
        <w:rPr>
          <w:rFonts w:asciiTheme="majorHAnsi" w:hAnsiTheme="majorHAnsi"/>
          <w:b/>
          <w:sz w:val="24"/>
          <w:szCs w:val="24"/>
        </w:rPr>
        <w:t xml:space="preserve">место занимает метод </w:t>
      </w:r>
      <w:proofErr w:type="spellStart"/>
      <w:r w:rsidRPr="00BA61B7">
        <w:rPr>
          <w:rFonts w:asciiTheme="majorHAnsi" w:hAnsiTheme="majorHAnsi"/>
          <w:b/>
          <w:sz w:val="24"/>
          <w:szCs w:val="24"/>
        </w:rPr>
        <w:t>куклотерапии</w:t>
      </w:r>
      <w:proofErr w:type="spellEnd"/>
      <w:r w:rsidRPr="00BA61B7">
        <w:rPr>
          <w:rFonts w:asciiTheme="majorHAnsi" w:hAnsiTheme="majorHAnsi"/>
          <w:sz w:val="24"/>
          <w:szCs w:val="24"/>
        </w:rPr>
        <w:t xml:space="preserve">, хотя </w:t>
      </w:r>
      <w:proofErr w:type="gramStart"/>
      <w:r w:rsidRPr="00BA61B7">
        <w:rPr>
          <w:rFonts w:asciiTheme="majorHAnsi" w:hAnsiTheme="majorHAnsi"/>
          <w:sz w:val="24"/>
          <w:szCs w:val="24"/>
        </w:rPr>
        <w:t>ч</w:t>
      </w:r>
      <w:proofErr w:type="gramEnd"/>
      <w:r w:rsidRPr="00BA61B7">
        <w:rPr>
          <w:rFonts w:asciiTheme="majorHAnsi" w:hAnsiTheme="majorHAnsi"/>
          <w:sz w:val="24"/>
          <w:szCs w:val="24"/>
        </w:rPr>
        <w:t>ѐткого определения «</w:t>
      </w:r>
      <w:proofErr w:type="spellStart"/>
      <w:r w:rsidRPr="00BA61B7">
        <w:rPr>
          <w:rFonts w:asciiTheme="majorHAnsi" w:hAnsiTheme="majorHAnsi"/>
          <w:sz w:val="24"/>
          <w:szCs w:val="24"/>
        </w:rPr>
        <w:t>куклотерапии</w:t>
      </w:r>
      <w:proofErr w:type="spellEnd"/>
      <w:r w:rsidRPr="00BA61B7">
        <w:rPr>
          <w:rFonts w:asciiTheme="majorHAnsi" w:hAnsiTheme="majorHAnsi"/>
          <w:sz w:val="24"/>
          <w:szCs w:val="24"/>
        </w:rPr>
        <w:t xml:space="preserve">» пока нет. Разные авторы относят </w:t>
      </w:r>
      <w:proofErr w:type="spellStart"/>
      <w:r w:rsidRPr="00BA61B7">
        <w:rPr>
          <w:rFonts w:asciiTheme="majorHAnsi" w:hAnsiTheme="majorHAnsi"/>
          <w:sz w:val="24"/>
          <w:szCs w:val="24"/>
        </w:rPr>
        <w:t>куклотерапию</w:t>
      </w:r>
      <w:proofErr w:type="spellEnd"/>
      <w:r w:rsidRPr="00BA61B7">
        <w:rPr>
          <w:rFonts w:asciiTheme="majorHAnsi" w:hAnsiTheme="majorHAnsi"/>
          <w:sz w:val="24"/>
          <w:szCs w:val="24"/>
        </w:rPr>
        <w:t xml:space="preserve"> либо к </w:t>
      </w:r>
      <w:proofErr w:type="spellStart"/>
      <w:proofErr w:type="gramStart"/>
      <w:r w:rsidRPr="00BA61B7">
        <w:rPr>
          <w:rFonts w:asciiTheme="majorHAnsi" w:hAnsiTheme="majorHAnsi"/>
          <w:sz w:val="24"/>
          <w:szCs w:val="24"/>
        </w:rPr>
        <w:t>арт</w:t>
      </w:r>
      <w:proofErr w:type="spellEnd"/>
      <w:proofErr w:type="gramEnd"/>
      <w:r w:rsidRPr="00BA61B7">
        <w:rPr>
          <w:rFonts w:asciiTheme="majorHAnsi" w:hAnsiTheme="majorHAnsi"/>
          <w:sz w:val="24"/>
          <w:szCs w:val="24"/>
        </w:rPr>
        <w:t xml:space="preserve"> - терапии, либо к </w:t>
      </w:r>
      <w:proofErr w:type="spellStart"/>
      <w:r w:rsidRPr="00BA61B7">
        <w:rPr>
          <w:rFonts w:asciiTheme="majorHAnsi" w:hAnsiTheme="majorHAnsi"/>
          <w:b/>
          <w:sz w:val="24"/>
          <w:szCs w:val="24"/>
        </w:rPr>
        <w:t>игротерапии</w:t>
      </w:r>
      <w:proofErr w:type="spellEnd"/>
      <w:r w:rsidRPr="00BA61B7">
        <w:rPr>
          <w:rFonts w:asciiTheme="majorHAnsi" w:hAnsiTheme="majorHAnsi"/>
          <w:b/>
          <w:sz w:val="24"/>
          <w:szCs w:val="24"/>
        </w:rPr>
        <w:t>,</w:t>
      </w:r>
      <w:r w:rsidRPr="00BA61B7">
        <w:rPr>
          <w:rFonts w:asciiTheme="majorHAnsi" w:hAnsiTheme="majorHAnsi"/>
          <w:sz w:val="24"/>
          <w:szCs w:val="24"/>
        </w:rPr>
        <w:t xml:space="preserve"> либо выделяют отдельно. Особенно полезна она для детей склонных или страдающих заболеваниями сердца. </w:t>
      </w:r>
      <w:r w:rsidRPr="00BA61B7">
        <w:rPr>
          <w:rFonts w:asciiTheme="majorHAnsi" w:hAnsiTheme="majorHAnsi"/>
          <w:b/>
          <w:sz w:val="24"/>
          <w:szCs w:val="24"/>
        </w:rPr>
        <w:t>Многие отмечают, что изготовление кукол снимает стресс, усталость, поднимает настроение. Такой подход раскрывает значимость эмоциональных контактов для детей и показывает огромную роль кукол в развитии эмоциональной сферы личности ребѐнка.</w:t>
      </w:r>
      <w:r w:rsidRPr="00BA61B7">
        <w:rPr>
          <w:rFonts w:asciiTheme="majorHAnsi" w:hAnsiTheme="majorHAnsi"/>
          <w:sz w:val="24"/>
          <w:szCs w:val="24"/>
        </w:rPr>
        <w:t xml:space="preserve"> Для каждого малыша кукла является той игрушкой, которая больше всего вызывает и оживляет представление о его собственной человеческой сущности. Играя с куклами, ребѐнок включается в мир людей: он отражает свой опыт, в особенности то, что его волнует, воспроизводит действия знакомых людей или сказочных персонажей. </w:t>
      </w:r>
      <w:r w:rsidRPr="00BA61B7">
        <w:rPr>
          <w:rFonts w:asciiTheme="majorHAnsi" w:hAnsiTheme="majorHAnsi"/>
          <w:b/>
          <w:sz w:val="24"/>
          <w:szCs w:val="24"/>
        </w:rPr>
        <w:t xml:space="preserve">При этом происходит два </w:t>
      </w:r>
      <w:proofErr w:type="spellStart"/>
      <w:r w:rsidRPr="00BA61B7">
        <w:rPr>
          <w:rFonts w:asciiTheme="majorHAnsi" w:hAnsiTheme="majorHAnsi"/>
          <w:b/>
          <w:sz w:val="24"/>
          <w:szCs w:val="24"/>
        </w:rPr>
        <w:t>взаимонаправленных</w:t>
      </w:r>
      <w:proofErr w:type="spellEnd"/>
      <w:r w:rsidRPr="00BA61B7">
        <w:rPr>
          <w:rFonts w:asciiTheme="majorHAnsi" w:hAnsiTheme="majorHAnsi"/>
          <w:b/>
          <w:sz w:val="24"/>
          <w:szCs w:val="24"/>
        </w:rPr>
        <w:t xml:space="preserve"> процесса: с одной стороны, ребѐнок выражает себя (свой опыт, знания и переживания, создаѐт воображаемые им образы), с другой – он строит самого себя, осваивая открывающийся ему мир человеческих отношений и представлений. </w:t>
      </w:r>
      <w:r w:rsidRPr="00BA61B7">
        <w:rPr>
          <w:rFonts w:asciiTheme="majorHAnsi" w:hAnsiTheme="majorHAnsi"/>
          <w:sz w:val="24"/>
          <w:szCs w:val="24"/>
        </w:rPr>
        <w:t>Кукла задаѐт образ человека, который становится для ребѐнка образцом для подражания, и именн</w:t>
      </w:r>
      <w:proofErr w:type="gramStart"/>
      <w:r w:rsidRPr="00BA61B7">
        <w:rPr>
          <w:rFonts w:asciiTheme="majorHAnsi" w:hAnsiTheme="majorHAnsi"/>
          <w:sz w:val="24"/>
          <w:szCs w:val="24"/>
        </w:rPr>
        <w:t>о-</w:t>
      </w:r>
      <w:proofErr w:type="gramEnd"/>
      <w:r w:rsidRPr="00BA61B7">
        <w:rPr>
          <w:rFonts w:asciiTheme="majorHAnsi" w:hAnsiTheme="majorHAnsi"/>
          <w:sz w:val="24"/>
          <w:szCs w:val="24"/>
        </w:rPr>
        <w:t xml:space="preserve"> через неѐ в душу и сознание ребѐнка проникают представления о человеке и связанных с ним категориях – красивом и некрасивом, хорошем и плохом, добром и злом. </w:t>
      </w:r>
      <w:r w:rsidRPr="00BA61B7">
        <w:rPr>
          <w:rFonts w:asciiTheme="majorHAnsi" w:hAnsiTheme="majorHAnsi"/>
          <w:b/>
          <w:sz w:val="24"/>
          <w:szCs w:val="24"/>
        </w:rPr>
        <w:t>Тряпичная кукла – игрушка с ценными воспитательными качествами, которые признаны и культивируются в педагогике, в практической работе с детьми. Я предлагаю совместно с вами, уважаемые родители, создать в группе мини – музей традиционной тряпичной русской куклы, а назовем его «Секреты бабушкиного сундука».</w:t>
      </w:r>
    </w:p>
    <w:p w:rsidR="00427862" w:rsidRDefault="00427862" w:rsidP="00BA61B7">
      <w:pPr>
        <w:pStyle w:val="a4"/>
        <w:rPr>
          <w:rFonts w:asciiTheme="majorHAnsi" w:hAnsiTheme="majorHAnsi"/>
          <w:b/>
          <w:sz w:val="24"/>
          <w:szCs w:val="24"/>
        </w:rPr>
      </w:pPr>
    </w:p>
    <w:p w:rsidR="00427862" w:rsidRDefault="00427862" w:rsidP="00BA61B7">
      <w:pPr>
        <w:pStyle w:val="a4"/>
        <w:rPr>
          <w:rFonts w:asciiTheme="majorHAnsi" w:hAnsiTheme="majorHAnsi"/>
          <w:b/>
          <w:sz w:val="24"/>
          <w:szCs w:val="24"/>
        </w:rPr>
      </w:pPr>
    </w:p>
    <w:p w:rsidR="00427862" w:rsidRDefault="00427862" w:rsidP="00BA61B7">
      <w:pPr>
        <w:pStyle w:val="a4"/>
        <w:rPr>
          <w:rFonts w:asciiTheme="majorHAnsi" w:hAnsiTheme="majorHAnsi"/>
          <w:b/>
          <w:sz w:val="24"/>
          <w:szCs w:val="24"/>
        </w:rPr>
      </w:pPr>
    </w:p>
    <w:p w:rsidR="00427862" w:rsidRPr="00BA61B7" w:rsidRDefault="00427862" w:rsidP="00BA61B7">
      <w:pPr>
        <w:pStyle w:val="a4"/>
        <w:rPr>
          <w:rFonts w:asciiTheme="majorHAnsi" w:hAnsiTheme="majorHAnsi"/>
          <w:b/>
          <w:sz w:val="24"/>
          <w:szCs w:val="24"/>
        </w:rPr>
      </w:pPr>
      <w:r w:rsidRPr="00427862">
        <w:rPr>
          <w:rFonts w:asciiTheme="majorHAnsi" w:hAnsiTheme="majorHAnsi"/>
          <w:b/>
          <w:sz w:val="24"/>
          <w:szCs w:val="24"/>
        </w:rPr>
        <w:drawing>
          <wp:inline distT="0" distB="0" distL="0" distR="0">
            <wp:extent cx="2085975" cy="2781299"/>
            <wp:effectExtent l="19050" t="0" r="9525" b="0"/>
            <wp:docPr id="3" name="Рисунок 3" descr="https://oki4.vkusercdn.ru/i?r=BDHElZJBPNKGuFyY-akIDfgnZdgrIAxLENjpWG4xttsV44H8IKpHxyOnt9dWW4ZVy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s://oki4.vkusercdn.ru/i?r=BDHElZJBPNKGuFyY-akIDfgnZdgrIAxLENjpWG4xttsV44H8IKpHxyOnt9dWW4ZVyg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862">
        <w:rPr>
          <w:rFonts w:asciiTheme="majorHAnsi" w:hAnsiTheme="majorHAnsi"/>
          <w:b/>
          <w:sz w:val="24"/>
          <w:szCs w:val="24"/>
        </w:rPr>
        <w:drawing>
          <wp:inline distT="0" distB="0" distL="0" distR="0">
            <wp:extent cx="3857652" cy="2706298"/>
            <wp:effectExtent l="19050" t="0" r="9498" b="0"/>
            <wp:docPr id="4" name="Рисунок 4" descr="https://oki4.vkusercdn.ru/i?r=BDHElZJBPNKGuFyY-akIDfgnQd4pMuKhPVxrcULG3FYvUTsn8XznwPgA5PydMvGz5S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s://oki4.vkusercdn.ru/i?r=BDHElZJBPNKGuFyY-akIDfgnQd4pMuKhPVxrcULG3FYvUTsn8XznwPgA5PydMvGz5SY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52" cy="270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FB" w:rsidRPr="00BA61B7" w:rsidRDefault="006D73FB" w:rsidP="00BA61B7">
      <w:pPr>
        <w:pStyle w:val="a4"/>
        <w:rPr>
          <w:rFonts w:asciiTheme="majorHAnsi" w:hAnsiTheme="majorHAnsi"/>
          <w:sz w:val="24"/>
          <w:szCs w:val="24"/>
        </w:rPr>
      </w:pPr>
    </w:p>
    <w:p w:rsidR="00DE5C0E" w:rsidRPr="00BA61B7" w:rsidRDefault="00427862" w:rsidP="00BA61B7">
      <w:pPr>
        <w:pStyle w:val="a4"/>
        <w:rPr>
          <w:rFonts w:asciiTheme="majorHAnsi" w:hAnsiTheme="majorHAnsi"/>
          <w:sz w:val="24"/>
          <w:szCs w:val="24"/>
        </w:rPr>
      </w:pPr>
      <w:r w:rsidRPr="00427862">
        <w:rPr>
          <w:rFonts w:asciiTheme="majorHAnsi" w:hAnsiTheme="majorHAnsi"/>
          <w:sz w:val="24"/>
          <w:szCs w:val="24"/>
        </w:rPr>
        <w:drawing>
          <wp:inline distT="0" distB="0" distL="0" distR="0">
            <wp:extent cx="2152650" cy="2998465"/>
            <wp:effectExtent l="19050" t="0" r="0" b="0"/>
            <wp:docPr id="5" name="Рисунок 5" descr="https://oki4.vkusercdn.ru/i?r=BDHElZJBPNKGuFyY-akIDfgntiugFtpE1SN8vyz6BhtIp9CIvfb7R8WTWBFWFvM0Bq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s://oki4.vkusercdn.ru/i?r=BDHElZJBPNKGuFyY-akIDfgntiugFtpE1SN8vyz6BhtIp9CIvfb7R8WTWBFWFvM0Bqo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9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C0E" w:rsidRPr="00BA61B7" w:rsidSect="00427862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FB"/>
    <w:rsid w:val="00216777"/>
    <w:rsid w:val="00271D13"/>
    <w:rsid w:val="00427862"/>
    <w:rsid w:val="00542F3F"/>
    <w:rsid w:val="005D3A25"/>
    <w:rsid w:val="00611F11"/>
    <w:rsid w:val="006D73FB"/>
    <w:rsid w:val="008113CB"/>
    <w:rsid w:val="009151D4"/>
    <w:rsid w:val="00BA61B7"/>
    <w:rsid w:val="00D3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D73F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andia.ru/text/category/rukodel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HP</cp:lastModifiedBy>
  <cp:revision>4</cp:revision>
  <cp:lastPrinted>2024-01-30T05:56:00Z</cp:lastPrinted>
  <dcterms:created xsi:type="dcterms:W3CDTF">2024-01-29T08:52:00Z</dcterms:created>
  <dcterms:modified xsi:type="dcterms:W3CDTF">2025-01-27T06:26:00Z</dcterms:modified>
</cp:coreProperties>
</file>